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D6FF2" w14:textId="77777777" w:rsidR="008742EB" w:rsidRPr="003A5D6B" w:rsidRDefault="008742EB" w:rsidP="008742EB">
      <w:pPr>
        <w:rPr>
          <w:rFonts w:cstheme="minorHAnsi"/>
        </w:rPr>
      </w:pPr>
    </w:p>
    <w:p w14:paraId="736BD1EF" w14:textId="0A61AB99" w:rsidR="003A5D6B" w:rsidRPr="003A5D6B" w:rsidRDefault="003A5D6B" w:rsidP="008742EB">
      <w:pPr>
        <w:rPr>
          <w:rFonts w:cstheme="minorHAnsi"/>
          <w:sz w:val="28"/>
          <w:szCs w:val="28"/>
        </w:rPr>
      </w:pPr>
      <w:r w:rsidRPr="003A5D6B">
        <w:rPr>
          <w:rFonts w:cstheme="minorHAnsi"/>
          <w:b/>
          <w:sz w:val="28"/>
          <w:szCs w:val="28"/>
        </w:rPr>
        <w:t xml:space="preserve">Source Sheet: </w:t>
      </w:r>
      <w:r w:rsidR="00E27FE6" w:rsidRPr="003A5D6B">
        <w:rPr>
          <w:rFonts w:cstheme="minorHAnsi"/>
          <w:sz w:val="28"/>
          <w:szCs w:val="28"/>
        </w:rPr>
        <w:t>Saadat Yusuf</w:t>
      </w:r>
    </w:p>
    <w:p w14:paraId="3AF702FF" w14:textId="77221B8F" w:rsidR="008742EB" w:rsidRPr="003A5D6B" w:rsidRDefault="008742EB" w:rsidP="008742EB">
      <w:pPr>
        <w:rPr>
          <w:rFonts w:cstheme="minorHAnsi"/>
          <w:sz w:val="24"/>
          <w:szCs w:val="24"/>
        </w:rPr>
      </w:pPr>
      <w:r w:rsidRPr="003A5D6B">
        <w:rPr>
          <w:rFonts w:cstheme="minorHAnsi"/>
          <w:sz w:val="24"/>
          <w:szCs w:val="24"/>
        </w:rPr>
        <w:t xml:space="preserve">Excerpt from an oral history interview conducted with Saadat Yusuf female born 1943 who arrived in England in 1965 </w:t>
      </w:r>
    </w:p>
    <w:p w14:paraId="72883D26" w14:textId="77777777" w:rsidR="003A5D6B" w:rsidRPr="003A5D6B" w:rsidRDefault="003A5D6B" w:rsidP="008742EB">
      <w:pPr>
        <w:rPr>
          <w:rFonts w:cstheme="minorHAnsi"/>
        </w:rPr>
      </w:pPr>
      <w:bookmarkStart w:id="0" w:name="_GoBack"/>
      <w:bookmarkEnd w:id="0"/>
    </w:p>
    <w:p w14:paraId="313ABB57" w14:textId="04FFE2C2" w:rsidR="00523BD2" w:rsidRPr="003A5D6B" w:rsidRDefault="008742EB" w:rsidP="00A0586E">
      <w:pPr>
        <w:rPr>
          <w:rFonts w:cstheme="minorHAnsi"/>
          <w:sz w:val="24"/>
          <w:szCs w:val="24"/>
        </w:rPr>
      </w:pPr>
      <w:r w:rsidRPr="003A5D6B">
        <w:rPr>
          <w:rFonts w:cstheme="minorHAnsi"/>
          <w:sz w:val="24"/>
          <w:szCs w:val="24"/>
        </w:rPr>
        <w:t>S</w:t>
      </w:r>
      <w:r w:rsidR="003A5D6B" w:rsidRPr="003A5D6B">
        <w:rPr>
          <w:rFonts w:cstheme="minorHAnsi"/>
          <w:sz w:val="24"/>
          <w:szCs w:val="24"/>
        </w:rPr>
        <w:t xml:space="preserve">ource </w:t>
      </w:r>
      <w:r w:rsidRPr="003A5D6B">
        <w:rPr>
          <w:rFonts w:cstheme="minorHAnsi"/>
          <w:sz w:val="24"/>
          <w:szCs w:val="24"/>
        </w:rPr>
        <w:t>3f</w:t>
      </w:r>
    </w:p>
    <w:p w14:paraId="3531D61E" w14:textId="18700A24" w:rsidR="00A0586E" w:rsidRPr="003A5D6B" w:rsidRDefault="003A5D6B" w:rsidP="00A0586E">
      <w:pPr>
        <w:rPr>
          <w:rFonts w:cstheme="minorHAnsi"/>
          <w:b/>
          <w:sz w:val="28"/>
          <w:szCs w:val="28"/>
        </w:rPr>
      </w:pPr>
      <w:r w:rsidRPr="003A5D6B">
        <w:rPr>
          <w:rFonts w:cstheme="minorHAnsi"/>
          <w:b/>
          <w:sz w:val="28"/>
          <w:szCs w:val="28"/>
        </w:rPr>
        <w:t xml:space="preserve">Interactions </w:t>
      </w:r>
      <w:proofErr w:type="gramStart"/>
      <w:r w:rsidRPr="003A5D6B">
        <w:rPr>
          <w:rFonts w:cstheme="minorHAnsi"/>
          <w:b/>
          <w:sz w:val="28"/>
          <w:szCs w:val="28"/>
        </w:rPr>
        <w:t>With</w:t>
      </w:r>
      <w:proofErr w:type="gramEnd"/>
      <w:r w:rsidRPr="003A5D6B">
        <w:rPr>
          <w:rFonts w:cstheme="minorHAnsi"/>
          <w:b/>
          <w:sz w:val="28"/>
          <w:szCs w:val="28"/>
        </w:rPr>
        <w:t xml:space="preserve"> The Locals</w:t>
      </w:r>
    </w:p>
    <w:p w14:paraId="53F00ABF" w14:textId="77777777" w:rsidR="00A0586E" w:rsidRPr="003A5D6B" w:rsidRDefault="00A0586E" w:rsidP="00A0586E">
      <w:pPr>
        <w:rPr>
          <w:rFonts w:cstheme="minorHAnsi"/>
          <w:b/>
          <w:i/>
          <w:sz w:val="24"/>
          <w:szCs w:val="24"/>
        </w:rPr>
      </w:pPr>
      <w:r w:rsidRPr="003A5D6B">
        <w:rPr>
          <w:rFonts w:cstheme="minorHAnsi"/>
          <w:b/>
          <w:i/>
          <w:sz w:val="24"/>
          <w:szCs w:val="24"/>
        </w:rPr>
        <w:t xml:space="preserve">“I make friends with my </w:t>
      </w:r>
      <w:proofErr w:type="gramStart"/>
      <w:r w:rsidRPr="003A5D6B">
        <w:rPr>
          <w:rFonts w:cstheme="minorHAnsi"/>
          <w:b/>
          <w:i/>
          <w:sz w:val="24"/>
          <w:szCs w:val="24"/>
        </w:rPr>
        <w:t>next door</w:t>
      </w:r>
      <w:proofErr w:type="gramEnd"/>
      <w:r w:rsidRPr="003A5D6B">
        <w:rPr>
          <w:rFonts w:cstheme="minorHAnsi"/>
          <w:b/>
          <w:i/>
          <w:sz w:val="24"/>
          <w:szCs w:val="24"/>
        </w:rPr>
        <w:t xml:space="preserve"> neighbour opposite. She’s </w:t>
      </w:r>
      <w:proofErr w:type="gramStart"/>
      <w:r w:rsidRPr="003A5D6B">
        <w:rPr>
          <w:rFonts w:cstheme="minorHAnsi"/>
          <w:b/>
          <w:i/>
          <w:sz w:val="24"/>
          <w:szCs w:val="24"/>
        </w:rPr>
        <w:t>a</w:t>
      </w:r>
      <w:proofErr w:type="gramEnd"/>
      <w:r w:rsidRPr="003A5D6B">
        <w:rPr>
          <w:rFonts w:cstheme="minorHAnsi"/>
          <w:b/>
          <w:i/>
          <w:sz w:val="24"/>
          <w:szCs w:val="24"/>
        </w:rPr>
        <w:t xml:space="preserve"> Irish lady but her husband is Nigerian, yeah so she’s the one who actually take me on. And I still I mean she passed away now, but her children I still see one or two of them. Yes, she’s the best lady I ever met.</w:t>
      </w:r>
    </w:p>
    <w:p w14:paraId="3AD93706" w14:textId="77777777" w:rsidR="00A0586E" w:rsidRPr="003A5D6B" w:rsidRDefault="00A0586E" w:rsidP="00A0586E">
      <w:pPr>
        <w:rPr>
          <w:rFonts w:cstheme="minorHAnsi"/>
          <w:b/>
          <w:i/>
          <w:sz w:val="24"/>
          <w:szCs w:val="24"/>
        </w:rPr>
      </w:pPr>
      <w:r w:rsidRPr="003A5D6B">
        <w:rPr>
          <w:rFonts w:cstheme="minorHAnsi"/>
          <w:b/>
          <w:i/>
          <w:sz w:val="24"/>
          <w:szCs w:val="24"/>
        </w:rPr>
        <w:t xml:space="preserve">She’s the one that helped me to go </w:t>
      </w:r>
      <w:proofErr w:type="gramStart"/>
      <w:r w:rsidRPr="003A5D6B">
        <w:rPr>
          <w:rFonts w:cstheme="minorHAnsi"/>
          <w:b/>
          <w:i/>
          <w:sz w:val="24"/>
          <w:szCs w:val="24"/>
        </w:rPr>
        <w:t>round</w:t>
      </w:r>
      <w:proofErr w:type="gramEnd"/>
      <w:r w:rsidRPr="003A5D6B">
        <w:rPr>
          <w:rFonts w:cstheme="minorHAnsi"/>
          <w:b/>
          <w:i/>
          <w:sz w:val="24"/>
          <w:szCs w:val="24"/>
        </w:rPr>
        <w:t xml:space="preserve"> and go to the shops and you know go and learn English more. Because we speak English in Nigeria but it</w:t>
      </w:r>
      <w:r w:rsidR="002E4ACE" w:rsidRPr="003A5D6B">
        <w:rPr>
          <w:rFonts w:cstheme="minorHAnsi"/>
          <w:b/>
          <w:i/>
          <w:sz w:val="24"/>
          <w:szCs w:val="24"/>
        </w:rPr>
        <w:t>’</w:t>
      </w:r>
      <w:r w:rsidRPr="003A5D6B">
        <w:rPr>
          <w:rFonts w:cstheme="minorHAnsi"/>
          <w:b/>
          <w:i/>
          <w:sz w:val="24"/>
          <w:szCs w:val="24"/>
        </w:rPr>
        <w:t>s not the same when you come here, it not the same.</w:t>
      </w:r>
    </w:p>
    <w:p w14:paraId="1FE5D642" w14:textId="1D41C1C0" w:rsidR="003A5D6B" w:rsidRPr="003A5D6B" w:rsidRDefault="00A0586E" w:rsidP="00A0586E">
      <w:pPr>
        <w:rPr>
          <w:rFonts w:cstheme="minorHAnsi"/>
          <w:b/>
          <w:i/>
          <w:sz w:val="24"/>
          <w:szCs w:val="24"/>
        </w:rPr>
      </w:pPr>
      <w:r w:rsidRPr="003A5D6B">
        <w:rPr>
          <w:rFonts w:cstheme="minorHAnsi"/>
          <w:b/>
          <w:i/>
          <w:sz w:val="24"/>
          <w:szCs w:val="24"/>
        </w:rPr>
        <w:t>She introduced me to GP, and so on. She’s a very nice lady, very nice lady.”</w:t>
      </w:r>
    </w:p>
    <w:p w14:paraId="318930CE" w14:textId="69DCE3E9" w:rsidR="003A5D6B" w:rsidRDefault="003A5D6B" w:rsidP="00A0586E">
      <w:pPr>
        <w:rPr>
          <w:rFonts w:cstheme="minorHAnsi"/>
          <w:b/>
          <w:i/>
        </w:rPr>
      </w:pPr>
    </w:p>
    <w:p w14:paraId="5A2061EC" w14:textId="77777777" w:rsidR="003A5D6B" w:rsidRPr="003A5D6B" w:rsidRDefault="003A5D6B" w:rsidP="00A0586E">
      <w:pPr>
        <w:rPr>
          <w:rFonts w:cstheme="minorHAnsi"/>
          <w:b/>
          <w:i/>
        </w:rPr>
      </w:pPr>
    </w:p>
    <w:p w14:paraId="15B634DA" w14:textId="38671B88" w:rsidR="00A0586E" w:rsidRPr="003A5D6B" w:rsidRDefault="008742EB" w:rsidP="008742EB">
      <w:pPr>
        <w:tabs>
          <w:tab w:val="left" w:pos="1256"/>
          <w:tab w:val="left" w:pos="2790"/>
        </w:tabs>
        <w:rPr>
          <w:rFonts w:cstheme="minorHAnsi"/>
          <w:sz w:val="24"/>
          <w:szCs w:val="24"/>
        </w:rPr>
      </w:pPr>
      <w:r w:rsidRPr="003A5D6B">
        <w:rPr>
          <w:rFonts w:cstheme="minorHAnsi"/>
          <w:sz w:val="24"/>
          <w:szCs w:val="24"/>
        </w:rPr>
        <w:t>S</w:t>
      </w:r>
      <w:r w:rsidR="003A5D6B" w:rsidRPr="003A5D6B">
        <w:rPr>
          <w:rFonts w:cstheme="minorHAnsi"/>
          <w:sz w:val="24"/>
          <w:szCs w:val="24"/>
        </w:rPr>
        <w:t>ource</w:t>
      </w:r>
      <w:r w:rsidRPr="003A5D6B">
        <w:rPr>
          <w:rFonts w:cstheme="minorHAnsi"/>
          <w:sz w:val="24"/>
          <w:szCs w:val="24"/>
        </w:rPr>
        <w:t xml:space="preserve"> 3g</w:t>
      </w:r>
      <w:r w:rsidRPr="003A5D6B">
        <w:rPr>
          <w:rFonts w:cstheme="minorHAnsi"/>
          <w:sz w:val="24"/>
          <w:szCs w:val="24"/>
        </w:rPr>
        <w:tab/>
      </w:r>
    </w:p>
    <w:p w14:paraId="0A164EF7" w14:textId="258491DF" w:rsidR="00A0586E" w:rsidRPr="003A5D6B" w:rsidRDefault="003A5D6B" w:rsidP="00A0586E">
      <w:pPr>
        <w:rPr>
          <w:rFonts w:cstheme="minorHAnsi"/>
          <w:b/>
          <w:sz w:val="28"/>
          <w:szCs w:val="28"/>
        </w:rPr>
      </w:pPr>
      <w:r w:rsidRPr="003A5D6B">
        <w:rPr>
          <w:rFonts w:cstheme="minorHAnsi"/>
          <w:b/>
          <w:sz w:val="28"/>
          <w:szCs w:val="28"/>
        </w:rPr>
        <w:t xml:space="preserve">Saadat’s Experience </w:t>
      </w:r>
      <w:proofErr w:type="gramStart"/>
      <w:r w:rsidRPr="003A5D6B">
        <w:rPr>
          <w:rFonts w:cstheme="minorHAnsi"/>
          <w:b/>
          <w:sz w:val="28"/>
          <w:szCs w:val="28"/>
        </w:rPr>
        <w:t>With</w:t>
      </w:r>
      <w:proofErr w:type="gramEnd"/>
      <w:r w:rsidRPr="003A5D6B">
        <w:rPr>
          <w:rFonts w:cstheme="minorHAnsi"/>
          <w:b/>
          <w:sz w:val="28"/>
          <w:szCs w:val="28"/>
        </w:rPr>
        <w:t xml:space="preserve"> Discrimination</w:t>
      </w:r>
    </w:p>
    <w:p w14:paraId="14DFFCF3" w14:textId="77777777" w:rsidR="00A0586E" w:rsidRPr="003A5D6B" w:rsidRDefault="003A7C68" w:rsidP="00A0586E">
      <w:pPr>
        <w:rPr>
          <w:rFonts w:cstheme="minorHAnsi"/>
          <w:b/>
          <w:i/>
          <w:sz w:val="24"/>
          <w:szCs w:val="24"/>
        </w:rPr>
      </w:pPr>
      <w:r w:rsidRPr="003A5D6B">
        <w:rPr>
          <w:rFonts w:cstheme="minorHAnsi"/>
          <w:b/>
          <w:i/>
          <w:sz w:val="24"/>
          <w:szCs w:val="24"/>
        </w:rPr>
        <w:t>“…</w:t>
      </w:r>
      <w:r w:rsidR="00A0586E" w:rsidRPr="003A5D6B">
        <w:rPr>
          <w:rFonts w:cstheme="minorHAnsi"/>
          <w:b/>
          <w:i/>
          <w:sz w:val="24"/>
          <w:szCs w:val="24"/>
        </w:rPr>
        <w:t xml:space="preserve"> The only thing I notice is the shops some of the shops they don’t want black people to go in there and so on and you see on the notice board you know people put a notice to rent a room and then there goes ‘no black, no Irish, no dog’. You know I seen that with my own eyes. But otherwise nothing directly at me as an individual.”</w:t>
      </w:r>
    </w:p>
    <w:p w14:paraId="6FF7B7FD" w14:textId="77777777" w:rsidR="00A0586E" w:rsidRPr="003A5D6B" w:rsidRDefault="00A0586E" w:rsidP="00A0586E">
      <w:pPr>
        <w:rPr>
          <w:rFonts w:cstheme="minorHAnsi"/>
          <w:b/>
        </w:rPr>
      </w:pPr>
    </w:p>
    <w:p w14:paraId="0D5A4A37" w14:textId="77777777" w:rsidR="002E4ACE" w:rsidRPr="003A5D6B" w:rsidRDefault="002E4ACE" w:rsidP="00A0586E">
      <w:pPr>
        <w:rPr>
          <w:rFonts w:cstheme="minorHAnsi"/>
          <w:b/>
        </w:rPr>
      </w:pPr>
    </w:p>
    <w:p w14:paraId="5BDDE9A2" w14:textId="77777777" w:rsidR="002E4ACE" w:rsidRPr="003A5D6B" w:rsidRDefault="002E4ACE" w:rsidP="00A0586E">
      <w:pPr>
        <w:rPr>
          <w:rFonts w:cstheme="minorHAnsi"/>
          <w:b/>
        </w:rPr>
      </w:pPr>
    </w:p>
    <w:p w14:paraId="6B58DAE5" w14:textId="77777777" w:rsidR="002E4ACE" w:rsidRPr="003A5D6B" w:rsidRDefault="002E4ACE" w:rsidP="00A0586E">
      <w:pPr>
        <w:rPr>
          <w:rFonts w:cstheme="minorHAnsi"/>
          <w:b/>
        </w:rPr>
      </w:pPr>
    </w:p>
    <w:p w14:paraId="4AD26460" w14:textId="77777777" w:rsidR="002E4ACE" w:rsidRPr="003A5D6B" w:rsidRDefault="002E4ACE" w:rsidP="00A0586E">
      <w:pPr>
        <w:rPr>
          <w:rFonts w:cstheme="minorHAnsi"/>
          <w:b/>
        </w:rPr>
      </w:pPr>
    </w:p>
    <w:p w14:paraId="046180FC" w14:textId="77777777" w:rsidR="008742EB" w:rsidRPr="003A5D6B" w:rsidRDefault="008742EB" w:rsidP="00A0586E">
      <w:pPr>
        <w:rPr>
          <w:rFonts w:cstheme="minorHAnsi"/>
          <w:b/>
        </w:rPr>
      </w:pPr>
    </w:p>
    <w:p w14:paraId="2B9DE950" w14:textId="77777777" w:rsidR="008742EB" w:rsidRPr="003A5D6B" w:rsidRDefault="008742EB" w:rsidP="00A0586E">
      <w:pPr>
        <w:rPr>
          <w:rFonts w:cstheme="minorHAnsi"/>
          <w:b/>
        </w:rPr>
      </w:pPr>
    </w:p>
    <w:p w14:paraId="640C6A84" w14:textId="77777777" w:rsidR="008742EB" w:rsidRPr="003A5D6B" w:rsidRDefault="008742EB" w:rsidP="00A0586E">
      <w:pPr>
        <w:rPr>
          <w:rFonts w:cstheme="minorHAnsi"/>
          <w:b/>
        </w:rPr>
      </w:pPr>
    </w:p>
    <w:p w14:paraId="4B5F3C98" w14:textId="77777777" w:rsidR="008742EB" w:rsidRPr="003A5D6B" w:rsidRDefault="008742EB" w:rsidP="00A0586E">
      <w:pPr>
        <w:rPr>
          <w:rFonts w:cstheme="minorHAnsi"/>
          <w:b/>
        </w:rPr>
      </w:pPr>
    </w:p>
    <w:p w14:paraId="1FA4699D" w14:textId="77777777" w:rsidR="008742EB" w:rsidRPr="003A5D6B" w:rsidRDefault="008742EB" w:rsidP="00A0586E">
      <w:pPr>
        <w:rPr>
          <w:rFonts w:cstheme="minorHAnsi"/>
          <w:b/>
        </w:rPr>
      </w:pPr>
    </w:p>
    <w:p w14:paraId="01747013" w14:textId="77777777" w:rsidR="008742EB" w:rsidRPr="003A5D6B" w:rsidRDefault="008742EB" w:rsidP="00A0586E">
      <w:pPr>
        <w:rPr>
          <w:rFonts w:cstheme="minorHAnsi"/>
          <w:b/>
        </w:rPr>
      </w:pPr>
    </w:p>
    <w:p w14:paraId="6AFC39AE" w14:textId="77777777" w:rsidR="008742EB" w:rsidRPr="003A5D6B" w:rsidRDefault="008742EB" w:rsidP="00A0586E">
      <w:pPr>
        <w:rPr>
          <w:rFonts w:cstheme="minorHAnsi"/>
          <w:b/>
        </w:rPr>
      </w:pPr>
    </w:p>
    <w:p w14:paraId="693DAB91" w14:textId="77777777" w:rsidR="008742EB" w:rsidRPr="003A5D6B" w:rsidRDefault="008742EB" w:rsidP="00A0586E">
      <w:pPr>
        <w:rPr>
          <w:rFonts w:cstheme="minorHAnsi"/>
          <w:b/>
        </w:rPr>
      </w:pPr>
    </w:p>
    <w:p w14:paraId="7DEBB981" w14:textId="77777777" w:rsidR="008742EB" w:rsidRPr="003A5D6B" w:rsidRDefault="008742EB" w:rsidP="00A0586E">
      <w:pPr>
        <w:rPr>
          <w:rFonts w:cstheme="minorHAnsi"/>
          <w:b/>
        </w:rPr>
      </w:pPr>
    </w:p>
    <w:p w14:paraId="57389647" w14:textId="77777777" w:rsidR="008742EB" w:rsidRPr="003A5D6B" w:rsidRDefault="008742EB" w:rsidP="00A0586E">
      <w:pPr>
        <w:rPr>
          <w:rFonts w:cstheme="minorHAnsi"/>
          <w:b/>
        </w:rPr>
      </w:pPr>
    </w:p>
    <w:p w14:paraId="30EA0AEB" w14:textId="77777777" w:rsidR="00033211" w:rsidRPr="003A5D6B" w:rsidRDefault="00721E71" w:rsidP="00A0586E">
      <w:pPr>
        <w:rPr>
          <w:rFonts w:cstheme="minorHAnsi"/>
          <w:noProof/>
          <w:lang w:eastAsia="en-GB"/>
        </w:rPr>
      </w:pPr>
      <w:r w:rsidRPr="003A5D6B">
        <w:rPr>
          <w:rFonts w:cstheme="minorHAnsi"/>
          <w:noProof/>
          <w:lang w:eastAsia="en-GB"/>
        </w:rPr>
        <w:t>SOURCE 4</w:t>
      </w:r>
      <w:r w:rsidR="00033211" w:rsidRPr="003A5D6B">
        <w:rPr>
          <w:rFonts w:cstheme="minorHAnsi"/>
          <w:noProof/>
          <w:lang w:eastAsia="en-GB"/>
        </w:rPr>
        <w:t>a</w:t>
      </w:r>
    </w:p>
    <w:p w14:paraId="1DB1AD25" w14:textId="77777777" w:rsidR="002E4ACE" w:rsidRPr="003A5D6B" w:rsidRDefault="002E4ACE" w:rsidP="00A0586E">
      <w:pPr>
        <w:rPr>
          <w:rFonts w:cstheme="minorHAnsi"/>
          <w:b/>
        </w:rPr>
      </w:pPr>
      <w:r w:rsidRPr="003A5D6B">
        <w:rPr>
          <w:rFonts w:cstheme="minorHAnsi"/>
          <w:noProof/>
          <w:lang w:eastAsia="en-GB"/>
        </w:rPr>
        <w:drawing>
          <wp:inline distT="0" distB="0" distL="0" distR="0" wp14:anchorId="7C901B6F" wp14:editId="3F796623">
            <wp:extent cx="4788535" cy="2883413"/>
            <wp:effectExtent l="0" t="0" r="0"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6"/>
                    <a:stretch>
                      <a:fillRect/>
                    </a:stretch>
                  </pic:blipFill>
                  <pic:spPr>
                    <a:xfrm>
                      <a:off x="0" y="0"/>
                      <a:ext cx="4791448" cy="2885167"/>
                    </a:xfrm>
                    <a:prstGeom prst="rect">
                      <a:avLst/>
                    </a:prstGeom>
                  </pic:spPr>
                </pic:pic>
              </a:graphicData>
            </a:graphic>
          </wp:inline>
        </w:drawing>
      </w:r>
    </w:p>
    <w:p w14:paraId="444C1AC4" w14:textId="77777777" w:rsidR="002E4ACE" w:rsidRPr="003A5D6B" w:rsidRDefault="002E4ACE" w:rsidP="00A0586E">
      <w:pPr>
        <w:rPr>
          <w:rFonts w:cstheme="minorHAnsi"/>
          <w:b/>
        </w:rPr>
      </w:pPr>
      <w:r w:rsidRPr="003A5D6B">
        <w:rPr>
          <w:rFonts w:cstheme="minorHAnsi"/>
          <w:b/>
        </w:rPr>
        <w:t xml:space="preserve">A photograph taken by The Muslim Sister’s Jamaat whilst on a trip to Dublin. Saadat Yusuf </w:t>
      </w:r>
      <w:r w:rsidR="00033211" w:rsidRPr="003A5D6B">
        <w:rPr>
          <w:rFonts w:cstheme="minorHAnsi"/>
          <w:b/>
        </w:rPr>
        <w:t xml:space="preserve">is </w:t>
      </w:r>
      <w:r w:rsidRPr="003A5D6B">
        <w:rPr>
          <w:rFonts w:cstheme="minorHAnsi"/>
          <w:b/>
        </w:rPr>
        <w:t>on the second row on the far right with a blue scarf.</w:t>
      </w:r>
    </w:p>
    <w:p w14:paraId="36AB9F21" w14:textId="77777777" w:rsidR="00033211" w:rsidRPr="003A5D6B" w:rsidRDefault="00721E71" w:rsidP="00DC19CC">
      <w:pPr>
        <w:rPr>
          <w:rFonts w:cstheme="minorHAnsi"/>
          <w:b/>
        </w:rPr>
      </w:pPr>
      <w:r w:rsidRPr="003A5D6B">
        <w:rPr>
          <w:rFonts w:cstheme="minorHAnsi"/>
          <w:b/>
        </w:rPr>
        <w:t>SOURCE 4b</w:t>
      </w:r>
    </w:p>
    <w:p w14:paraId="71048B3A" w14:textId="77777777" w:rsidR="009E29D1" w:rsidRPr="003A5D6B" w:rsidRDefault="009E29D1" w:rsidP="00DC19CC">
      <w:pPr>
        <w:rPr>
          <w:rFonts w:cstheme="minorHAnsi"/>
          <w:b/>
          <w:u w:val="single"/>
        </w:rPr>
      </w:pPr>
      <w:r w:rsidRPr="003A5D6B">
        <w:rPr>
          <w:rFonts w:cstheme="minorHAnsi"/>
          <w:b/>
          <w:u w:val="single"/>
        </w:rPr>
        <w:t>THE NEED FOR COMMUNITY</w:t>
      </w:r>
    </w:p>
    <w:p w14:paraId="565E32E5" w14:textId="77777777" w:rsidR="00DC19CC" w:rsidRPr="003A5D6B" w:rsidRDefault="00DC19CC" w:rsidP="00DC19CC">
      <w:pPr>
        <w:rPr>
          <w:rFonts w:cstheme="minorHAnsi"/>
        </w:rPr>
      </w:pPr>
      <w:r w:rsidRPr="003A5D6B">
        <w:rPr>
          <w:rFonts w:cstheme="minorHAnsi"/>
        </w:rPr>
        <w:t>Excerpt of an oral history interview conducted with female Saadat Yusuf born 1943 who arrived in England in 1965.</w:t>
      </w:r>
    </w:p>
    <w:p w14:paraId="76D35AB9" w14:textId="77777777" w:rsidR="00B10B3D" w:rsidRPr="003A5D6B" w:rsidRDefault="00DC19CC" w:rsidP="00DC19CC">
      <w:pPr>
        <w:rPr>
          <w:rFonts w:cstheme="minorHAnsi"/>
          <w:b/>
          <w:i/>
        </w:rPr>
      </w:pPr>
      <w:r w:rsidRPr="003A5D6B">
        <w:rPr>
          <w:rFonts w:cstheme="minorHAnsi"/>
          <w:b/>
          <w:i/>
        </w:rPr>
        <w:t>“Because as you say the Muslim women has no other places to go and to meet other people we started this Muslim Sister’s Jamaat I think it</w:t>
      </w:r>
      <w:r w:rsidR="00BB761A" w:rsidRPr="003A5D6B">
        <w:rPr>
          <w:rFonts w:cstheme="minorHAnsi"/>
          <w:b/>
          <w:i/>
        </w:rPr>
        <w:t>’</w:t>
      </w:r>
      <w:r w:rsidRPr="003A5D6B">
        <w:rPr>
          <w:rFonts w:cstheme="minorHAnsi"/>
          <w:b/>
          <w:i/>
        </w:rPr>
        <w:t>s in 1986 or ’85. I wasn’t around with them at the time but it was a few sisters who actually embraced Islam at that time they wasn’t a Muslim, they embraced Islam they the ones started Muslim Sister’s Jamaat. And one of them invite me because her husband is a friend of my husband she invited me to be with them and so I been with them since. But for the last twenty years I actually run it and I’m the coordinator, you know of the organisation.”</w:t>
      </w:r>
    </w:p>
    <w:p w14:paraId="254C5BC0" w14:textId="77777777" w:rsidR="00721E71" w:rsidRPr="003A5D6B" w:rsidRDefault="00721E71" w:rsidP="00DC19CC">
      <w:pPr>
        <w:rPr>
          <w:rFonts w:cstheme="minorHAnsi"/>
          <w:b/>
          <w:i/>
        </w:rPr>
      </w:pPr>
      <w:r w:rsidRPr="003A5D6B">
        <w:rPr>
          <w:rFonts w:cstheme="minorHAnsi"/>
          <w:b/>
        </w:rPr>
        <w:t>SOURCE 4c</w:t>
      </w:r>
    </w:p>
    <w:p w14:paraId="7D68A7FE" w14:textId="77777777" w:rsidR="00FF56DA" w:rsidRPr="003A5D6B" w:rsidRDefault="00FF56DA" w:rsidP="00DC19CC">
      <w:pPr>
        <w:rPr>
          <w:rFonts w:cstheme="minorHAnsi"/>
        </w:rPr>
      </w:pPr>
      <w:r w:rsidRPr="003A5D6B">
        <w:rPr>
          <w:rFonts w:cstheme="minorHAnsi"/>
        </w:rPr>
        <w:t>Excerpt of an oral history interview conducted with female Saadat Yusuf born 1943 who arrived in England in 1965.</w:t>
      </w:r>
    </w:p>
    <w:p w14:paraId="3301B3E9" w14:textId="77777777" w:rsidR="00033211" w:rsidRPr="003A5D6B" w:rsidRDefault="00DC19CC" w:rsidP="00A0586E">
      <w:pPr>
        <w:rPr>
          <w:rFonts w:cstheme="minorHAnsi"/>
          <w:b/>
        </w:rPr>
      </w:pPr>
      <w:r w:rsidRPr="003A5D6B">
        <w:rPr>
          <w:rFonts w:cstheme="minorHAnsi"/>
          <w:b/>
          <w:i/>
        </w:rPr>
        <w:t>“The role is actually to create a space for sisters. You know that its sisters only with young children they can come. The first time we used we started sister</w:t>
      </w:r>
      <w:r w:rsidR="00BB761A" w:rsidRPr="003A5D6B">
        <w:rPr>
          <w:rFonts w:cstheme="minorHAnsi"/>
          <w:b/>
          <w:i/>
        </w:rPr>
        <w:t>’</w:t>
      </w:r>
      <w:r w:rsidRPr="003A5D6B">
        <w:rPr>
          <w:rFonts w:cstheme="minorHAnsi"/>
          <w:b/>
          <w:i/>
        </w:rPr>
        <w:t xml:space="preserve">s house like in here and we had teas and </w:t>
      </w:r>
      <w:r w:rsidRPr="003A5D6B">
        <w:rPr>
          <w:rFonts w:cstheme="minorHAnsi"/>
          <w:b/>
          <w:i/>
        </w:rPr>
        <w:lastRenderedPageBreak/>
        <w:t>coffee and whatever. And the women just chat and so on. And then we improve in Ramadan we do like the last ten days in different sisters house. We actually sleep in sister</w:t>
      </w:r>
      <w:r w:rsidR="00BB761A" w:rsidRPr="003A5D6B">
        <w:rPr>
          <w:rFonts w:cstheme="minorHAnsi"/>
          <w:b/>
          <w:i/>
        </w:rPr>
        <w:t xml:space="preserve">’s house. And in here, you </w:t>
      </w:r>
      <w:r w:rsidRPr="003A5D6B">
        <w:rPr>
          <w:rFonts w:cstheme="minorHAnsi"/>
          <w:b/>
          <w:i/>
        </w:rPr>
        <w:t>know, we sometimes do the last three days here and so on. So and we improved th</w:t>
      </w:r>
      <w:r w:rsidR="00BB761A" w:rsidRPr="003A5D6B">
        <w:rPr>
          <w:rFonts w:cstheme="minorHAnsi"/>
          <w:b/>
          <w:i/>
        </w:rPr>
        <w:t>at we do classes.</w:t>
      </w:r>
      <w:r w:rsidR="00E07BAE" w:rsidRPr="003A5D6B">
        <w:rPr>
          <w:rFonts w:cstheme="minorHAnsi"/>
          <w:b/>
        </w:rPr>
        <w:t xml:space="preserve"> </w:t>
      </w:r>
    </w:p>
    <w:p w14:paraId="635FB634" w14:textId="77777777" w:rsidR="00DC19CC" w:rsidRPr="003A5D6B" w:rsidRDefault="00E07BAE" w:rsidP="00A0586E">
      <w:pPr>
        <w:rPr>
          <w:rFonts w:cstheme="minorHAnsi"/>
          <w:b/>
        </w:rPr>
      </w:pPr>
      <w:r w:rsidRPr="003A5D6B">
        <w:rPr>
          <w:rFonts w:cstheme="minorHAnsi"/>
          <w:b/>
        </w:rPr>
        <w:t>SOURCE 4d</w:t>
      </w:r>
    </w:p>
    <w:p w14:paraId="69DDCA72" w14:textId="77777777" w:rsidR="00DC19CC" w:rsidRPr="003A5D6B" w:rsidRDefault="00DC19CC" w:rsidP="00DC19CC">
      <w:pPr>
        <w:rPr>
          <w:rFonts w:cstheme="minorHAnsi"/>
          <w:b/>
        </w:rPr>
      </w:pPr>
      <w:r w:rsidRPr="003A5D6B">
        <w:rPr>
          <w:rFonts w:cstheme="minorHAnsi"/>
          <w:b/>
        </w:rPr>
        <w:t>“Yeah, it’s a support group.</w:t>
      </w:r>
    </w:p>
    <w:p w14:paraId="7CAC6448" w14:textId="77777777" w:rsidR="00DC19CC" w:rsidRPr="003A5D6B" w:rsidRDefault="00DC19CC" w:rsidP="00DC19CC">
      <w:pPr>
        <w:rPr>
          <w:rFonts w:cstheme="minorHAnsi"/>
          <w:b/>
        </w:rPr>
      </w:pPr>
      <w:r w:rsidRPr="003A5D6B">
        <w:rPr>
          <w:rFonts w:cstheme="minorHAnsi"/>
          <w:b/>
        </w:rPr>
        <w:t>Yes that’s why we say Muslim sisters, it</w:t>
      </w:r>
      <w:r w:rsidR="00BB761A" w:rsidRPr="003A5D6B">
        <w:rPr>
          <w:rFonts w:cstheme="minorHAnsi"/>
          <w:b/>
        </w:rPr>
        <w:t>’</w:t>
      </w:r>
      <w:r w:rsidRPr="003A5D6B">
        <w:rPr>
          <w:rFonts w:cstheme="minorHAnsi"/>
          <w:b/>
        </w:rPr>
        <w:t xml:space="preserve">s not Nigerian, or African or Asian or whatever…sisters. Whatever you come from as long as you’re Muslim. However, even now we have the non-Muslim come. Why? Because some of the sisters they embrace Islam and they have their cousins or whatever are not Muslim so they </w:t>
      </w:r>
      <w:proofErr w:type="gramStart"/>
      <w:r w:rsidRPr="003A5D6B">
        <w:rPr>
          <w:rFonts w:cstheme="minorHAnsi"/>
          <w:b/>
        </w:rPr>
        <w:t>say</w:t>
      </w:r>
      <w:proofErr w:type="gramEnd"/>
      <w:r w:rsidRPr="003A5D6B">
        <w:rPr>
          <w:rFonts w:cstheme="minorHAnsi"/>
          <w:b/>
        </w:rPr>
        <w:t xml:space="preserve"> “Oh come you know to the group” and they come</w:t>
      </w:r>
      <w:r w:rsidR="00721E71" w:rsidRPr="003A5D6B">
        <w:rPr>
          <w:rFonts w:cstheme="minorHAnsi"/>
          <w:b/>
        </w:rPr>
        <w:t>.</w:t>
      </w:r>
      <w:r w:rsidR="00033211" w:rsidRPr="003A5D6B">
        <w:rPr>
          <w:rFonts w:cstheme="minorHAnsi"/>
          <w:b/>
        </w:rPr>
        <w:t>“</w:t>
      </w:r>
    </w:p>
    <w:sectPr w:rsidR="00DC19CC" w:rsidRPr="003A5D6B">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C2C5" w14:textId="77777777" w:rsidR="0015054E" w:rsidRDefault="0015054E" w:rsidP="009E29D1">
      <w:pPr>
        <w:spacing w:after="0" w:line="240" w:lineRule="auto"/>
      </w:pPr>
      <w:r>
        <w:separator/>
      </w:r>
    </w:p>
  </w:endnote>
  <w:endnote w:type="continuationSeparator" w:id="0">
    <w:p w14:paraId="720141A0" w14:textId="77777777" w:rsidR="0015054E" w:rsidRDefault="0015054E" w:rsidP="009E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9D848" w14:textId="77777777" w:rsidR="0015054E" w:rsidRDefault="0015054E" w:rsidP="009E29D1">
      <w:pPr>
        <w:spacing w:after="0" w:line="240" w:lineRule="auto"/>
      </w:pPr>
      <w:r>
        <w:separator/>
      </w:r>
    </w:p>
  </w:footnote>
  <w:footnote w:type="continuationSeparator" w:id="0">
    <w:p w14:paraId="528293E4" w14:textId="77777777" w:rsidR="0015054E" w:rsidRDefault="0015054E" w:rsidP="009E2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B955" w14:textId="77777777" w:rsidR="009E29D1" w:rsidRDefault="0005709C" w:rsidP="0005709C">
    <w:pPr>
      <w:pStyle w:val="Header"/>
      <w:jc w:val="both"/>
    </w:pPr>
    <w:r>
      <w:t xml:space="preserve">                                                                                                                                                       </w:t>
    </w:r>
    <w:r w:rsidR="009E29D1">
      <w:rPr>
        <w:noProof/>
        <w:lang w:eastAsia="en-GB"/>
      </w:rPr>
      <w:drawing>
        <wp:inline distT="0" distB="0" distL="0" distR="0" wp14:anchorId="03F5095F" wp14:editId="6A753450">
          <wp:extent cx="952500" cy="438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0448" cy="4464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6E"/>
    <w:rsid w:val="00033211"/>
    <w:rsid w:val="0005709C"/>
    <w:rsid w:val="0015054E"/>
    <w:rsid w:val="002E4ACE"/>
    <w:rsid w:val="00304972"/>
    <w:rsid w:val="003A5D6B"/>
    <w:rsid w:val="003A7C68"/>
    <w:rsid w:val="00484794"/>
    <w:rsid w:val="00523BD2"/>
    <w:rsid w:val="005727A4"/>
    <w:rsid w:val="00721E71"/>
    <w:rsid w:val="00742C59"/>
    <w:rsid w:val="00807D57"/>
    <w:rsid w:val="008742EB"/>
    <w:rsid w:val="008F30DB"/>
    <w:rsid w:val="00971B29"/>
    <w:rsid w:val="009E29D1"/>
    <w:rsid w:val="00A0586E"/>
    <w:rsid w:val="00B10B3D"/>
    <w:rsid w:val="00BB761A"/>
    <w:rsid w:val="00D128C9"/>
    <w:rsid w:val="00DC19CC"/>
    <w:rsid w:val="00E07BAE"/>
    <w:rsid w:val="00E27FE6"/>
    <w:rsid w:val="00E56585"/>
    <w:rsid w:val="00E70487"/>
    <w:rsid w:val="00EF734E"/>
    <w:rsid w:val="00F20FB9"/>
    <w:rsid w:val="00F83E39"/>
    <w:rsid w:val="00FF5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33781"/>
  <w15:chartTrackingRefBased/>
  <w15:docId w15:val="{3BFD63CD-2E2C-4526-81F4-35E5EA2F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9D1"/>
  </w:style>
  <w:style w:type="paragraph" w:styleId="Footer">
    <w:name w:val="footer"/>
    <w:basedOn w:val="Normal"/>
    <w:link w:val="FooterChar"/>
    <w:uiPriority w:val="99"/>
    <w:unhideWhenUsed/>
    <w:rsid w:val="009E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Rakin Fetuga</dc:creator>
  <cp:keywords/>
  <dc:description/>
  <cp:lastModifiedBy>Sadiya Ahmed</cp:lastModifiedBy>
  <cp:revision>2</cp:revision>
  <dcterms:created xsi:type="dcterms:W3CDTF">2018-11-15T18:31:00Z</dcterms:created>
  <dcterms:modified xsi:type="dcterms:W3CDTF">2018-11-15T18:31:00Z</dcterms:modified>
</cp:coreProperties>
</file>