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23787" w14:textId="77777777" w:rsidR="00F8764A" w:rsidRDefault="00F8764A" w:rsidP="00F8764A">
      <w:pPr>
        <w:ind w:left="7920"/>
      </w:pPr>
      <w:r w:rsidRPr="00F8764A">
        <w:rPr>
          <w:noProof/>
          <w:lang w:eastAsia="en-GB"/>
        </w:rPr>
        <w:drawing>
          <wp:inline distT="0" distB="0" distL="0" distR="0" wp14:anchorId="462CA2DF" wp14:editId="2D9A8621">
            <wp:extent cx="1064209" cy="489536"/>
            <wp:effectExtent l="0" t="0" r="3175" b="635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200" cy="527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8FCC6" w14:textId="17EBD94A" w:rsidR="00624BB0" w:rsidRPr="00B90E38" w:rsidRDefault="00B90E38" w:rsidP="008633C1">
      <w:pPr>
        <w:rPr>
          <w:rFonts w:cstheme="minorHAnsi"/>
          <w:sz w:val="28"/>
          <w:szCs w:val="28"/>
        </w:rPr>
      </w:pPr>
      <w:r w:rsidRPr="00B90E38">
        <w:rPr>
          <w:rFonts w:cstheme="minorHAnsi"/>
          <w:sz w:val="28"/>
          <w:szCs w:val="28"/>
        </w:rPr>
        <w:t xml:space="preserve">Source Sheet   </w:t>
      </w:r>
    </w:p>
    <w:p w14:paraId="55766533" w14:textId="1436A76D" w:rsidR="003D3639" w:rsidRPr="00B90E38" w:rsidRDefault="00F8764A" w:rsidP="00F8764A">
      <w:pPr>
        <w:rPr>
          <w:b/>
          <w:sz w:val="28"/>
          <w:szCs w:val="28"/>
        </w:rPr>
      </w:pPr>
      <w:r w:rsidRPr="00B90E38">
        <w:rPr>
          <w:b/>
          <w:sz w:val="28"/>
          <w:szCs w:val="28"/>
        </w:rPr>
        <w:t xml:space="preserve"> Migrant’s First Impressions of the UK</w:t>
      </w:r>
    </w:p>
    <w:p w14:paraId="0FC1C66F" w14:textId="77777777" w:rsidR="00B90E38" w:rsidRPr="00B90E38" w:rsidRDefault="00B90E38" w:rsidP="00F8764A">
      <w:pPr>
        <w:rPr>
          <w:b/>
          <w:sz w:val="24"/>
          <w:szCs w:val="24"/>
        </w:rPr>
      </w:pPr>
    </w:p>
    <w:p w14:paraId="3A15374F" w14:textId="4D4896D2" w:rsidR="00F8764A" w:rsidRPr="00376F51" w:rsidRDefault="00257052" w:rsidP="00F8764A">
      <w:pPr>
        <w:rPr>
          <w:sz w:val="28"/>
          <w:szCs w:val="28"/>
        </w:rPr>
      </w:pPr>
      <w:r w:rsidRPr="00376F51">
        <w:rPr>
          <w:sz w:val="28"/>
          <w:szCs w:val="28"/>
        </w:rPr>
        <w:t>S</w:t>
      </w:r>
      <w:r w:rsidR="00B90E38" w:rsidRPr="00376F51">
        <w:rPr>
          <w:sz w:val="28"/>
          <w:szCs w:val="28"/>
        </w:rPr>
        <w:t>ource</w:t>
      </w:r>
      <w:r w:rsidRPr="00376F51">
        <w:rPr>
          <w:sz w:val="28"/>
          <w:szCs w:val="28"/>
        </w:rPr>
        <w:t xml:space="preserve"> </w:t>
      </w:r>
      <w:r w:rsidR="00B90E38" w:rsidRPr="00376F51">
        <w:rPr>
          <w:sz w:val="28"/>
          <w:szCs w:val="28"/>
        </w:rPr>
        <w:t>3c</w:t>
      </w:r>
    </w:p>
    <w:p w14:paraId="5AF7AD1C" w14:textId="77777777" w:rsidR="00F8764A" w:rsidRPr="00376F51" w:rsidRDefault="00F8764A" w:rsidP="00F8764A">
      <w:pPr>
        <w:rPr>
          <w:sz w:val="24"/>
          <w:szCs w:val="24"/>
        </w:rPr>
      </w:pPr>
      <w:r w:rsidRPr="00376F51">
        <w:rPr>
          <w:sz w:val="24"/>
          <w:szCs w:val="24"/>
        </w:rPr>
        <w:t xml:space="preserve">Excerpt from an oral history interview conducted with Saadat Yusuf female born 1943 who arrived in England in 1965 </w:t>
      </w:r>
    </w:p>
    <w:p w14:paraId="6AB8FC16" w14:textId="77777777" w:rsidR="00F8764A" w:rsidRPr="00376F51" w:rsidRDefault="00F8764A" w:rsidP="00F8764A">
      <w:pPr>
        <w:rPr>
          <w:b/>
          <w:i/>
          <w:sz w:val="24"/>
          <w:szCs w:val="24"/>
        </w:rPr>
      </w:pPr>
      <w:r w:rsidRPr="00376F51">
        <w:rPr>
          <w:b/>
          <w:sz w:val="24"/>
          <w:szCs w:val="24"/>
        </w:rPr>
        <w:t>“</w:t>
      </w:r>
      <w:r w:rsidRPr="00376F51">
        <w:rPr>
          <w:b/>
          <w:i/>
          <w:sz w:val="24"/>
          <w:szCs w:val="24"/>
        </w:rPr>
        <w:t xml:space="preserve">…. when you come here what you see there is not the same. Because they talk about the weather and when you actually come here it’s nothing like what you </w:t>
      </w:r>
      <w:proofErr w:type="gramStart"/>
      <w:r w:rsidRPr="00376F51">
        <w:rPr>
          <w:b/>
          <w:i/>
          <w:sz w:val="24"/>
          <w:szCs w:val="24"/>
        </w:rPr>
        <w:t>hear</w:t>
      </w:r>
      <w:proofErr w:type="gramEnd"/>
      <w:r w:rsidRPr="00376F51">
        <w:rPr>
          <w:b/>
          <w:i/>
          <w:sz w:val="24"/>
          <w:szCs w:val="24"/>
        </w:rPr>
        <w:t xml:space="preserve"> and the houses is like this a well. Another thing I notice is the doors are lock, shut. You know, back home we don’t have that at all. Because people have to come and ring the bell like you did today”.</w:t>
      </w:r>
    </w:p>
    <w:p w14:paraId="55ABCDEE" w14:textId="77777777" w:rsidR="00F8764A" w:rsidRDefault="00F8764A" w:rsidP="00F8764A">
      <w:pPr>
        <w:rPr>
          <w:b/>
          <w:i/>
        </w:rPr>
      </w:pPr>
    </w:p>
    <w:p w14:paraId="3B07F98E" w14:textId="3C2FBE19" w:rsidR="003D566F" w:rsidRPr="00376F51" w:rsidRDefault="00B90E38" w:rsidP="00F8764A">
      <w:pPr>
        <w:rPr>
          <w:sz w:val="28"/>
          <w:szCs w:val="28"/>
        </w:rPr>
      </w:pPr>
      <w:r w:rsidRPr="00376F51">
        <w:rPr>
          <w:sz w:val="28"/>
          <w:szCs w:val="28"/>
        </w:rPr>
        <w:t>Source</w:t>
      </w:r>
      <w:r w:rsidR="00257052" w:rsidRPr="00376F51">
        <w:rPr>
          <w:sz w:val="28"/>
          <w:szCs w:val="28"/>
        </w:rPr>
        <w:t xml:space="preserve"> 3d</w:t>
      </w:r>
    </w:p>
    <w:p w14:paraId="3BFD8B1D" w14:textId="77777777" w:rsidR="003D566F" w:rsidRPr="00376F51" w:rsidRDefault="00257052" w:rsidP="00F8764A">
      <w:pPr>
        <w:rPr>
          <w:sz w:val="24"/>
          <w:szCs w:val="24"/>
        </w:rPr>
      </w:pPr>
      <w:r w:rsidRPr="00376F51">
        <w:rPr>
          <w:sz w:val="24"/>
          <w:szCs w:val="24"/>
        </w:rPr>
        <w:t>Excerpt from an oral history interview conducted with Taiwo Ali (female) born in 1962 who came to the UK when she was 44 years old from Nigeria.</w:t>
      </w:r>
    </w:p>
    <w:p w14:paraId="08CE98CD" w14:textId="17E64EE4" w:rsidR="00F8764A" w:rsidRPr="00376F51" w:rsidRDefault="00F8764A" w:rsidP="00F8764A">
      <w:pPr>
        <w:rPr>
          <w:b/>
          <w:bCs/>
          <w:i/>
          <w:iCs/>
          <w:sz w:val="24"/>
          <w:szCs w:val="24"/>
        </w:rPr>
      </w:pPr>
      <w:r w:rsidRPr="00376F51">
        <w:rPr>
          <w:b/>
          <w:bCs/>
          <w:i/>
          <w:iCs/>
          <w:sz w:val="24"/>
          <w:szCs w:val="24"/>
        </w:rPr>
        <w:t>“I think I would say some people are accommodating, while some people can be so hostile to you especially when... in the workplace. They spoke to me, then I used to feel so upset, so sad... I felt like going back to Nigeria.”</w:t>
      </w:r>
    </w:p>
    <w:p w14:paraId="796D4E00" w14:textId="77777777" w:rsidR="00B90E38" w:rsidRDefault="00B90E38" w:rsidP="00F8764A">
      <w:pPr>
        <w:rPr>
          <w:b/>
          <w:bCs/>
          <w:i/>
          <w:iCs/>
        </w:rPr>
      </w:pPr>
    </w:p>
    <w:p w14:paraId="78C8ABF6" w14:textId="2A6F8B10" w:rsidR="00196942" w:rsidRPr="00376F51" w:rsidRDefault="00B90E38" w:rsidP="00196942">
      <w:pPr>
        <w:rPr>
          <w:sz w:val="28"/>
          <w:szCs w:val="28"/>
        </w:rPr>
      </w:pPr>
      <w:r w:rsidRPr="00376F51">
        <w:rPr>
          <w:sz w:val="28"/>
          <w:szCs w:val="28"/>
        </w:rPr>
        <w:t>Source</w:t>
      </w:r>
      <w:r w:rsidR="00196942" w:rsidRPr="00376F51">
        <w:rPr>
          <w:sz w:val="28"/>
          <w:szCs w:val="28"/>
          <w:lang w:val="en-US"/>
        </w:rPr>
        <w:t xml:space="preserve"> 3e</w:t>
      </w:r>
    </w:p>
    <w:p w14:paraId="457A051C" w14:textId="77777777" w:rsidR="00196942" w:rsidRPr="00376F51" w:rsidRDefault="00196942" w:rsidP="00196942">
      <w:pPr>
        <w:rPr>
          <w:sz w:val="28"/>
          <w:szCs w:val="28"/>
        </w:rPr>
      </w:pPr>
      <w:bookmarkStart w:id="0" w:name="_GoBack"/>
      <w:r w:rsidRPr="00376F51">
        <w:rPr>
          <w:sz w:val="28"/>
          <w:szCs w:val="28"/>
          <w:lang w:val="en-US"/>
        </w:rPr>
        <w:t xml:space="preserve">Excerpt from an oral history interview conducted with Amir </w:t>
      </w:r>
      <w:proofErr w:type="spellStart"/>
      <w:r w:rsidRPr="00376F51">
        <w:rPr>
          <w:sz w:val="28"/>
          <w:szCs w:val="28"/>
          <w:lang w:val="en-US"/>
        </w:rPr>
        <w:t>Kabashi</w:t>
      </w:r>
      <w:proofErr w:type="spellEnd"/>
      <w:r w:rsidRPr="00376F51">
        <w:rPr>
          <w:sz w:val="28"/>
          <w:szCs w:val="28"/>
          <w:lang w:val="en-US"/>
        </w:rPr>
        <w:t xml:space="preserve"> male (born in the 1980s) who came to England from Sudan when he was 8 years old.</w:t>
      </w:r>
    </w:p>
    <w:p w14:paraId="7522F00A" w14:textId="77777777" w:rsidR="00196942" w:rsidRPr="00376F51" w:rsidRDefault="00196942" w:rsidP="00196942">
      <w:pPr>
        <w:rPr>
          <w:b/>
          <w:i/>
          <w:sz w:val="28"/>
          <w:szCs w:val="28"/>
        </w:rPr>
      </w:pPr>
      <w:r w:rsidRPr="00376F51">
        <w:rPr>
          <w:b/>
          <w:bCs/>
          <w:i/>
          <w:iCs/>
          <w:sz w:val="28"/>
          <w:szCs w:val="28"/>
          <w:lang w:val="en-US"/>
        </w:rPr>
        <w:t>“…</w:t>
      </w:r>
      <w:proofErr w:type="spellStart"/>
      <w:r w:rsidRPr="00376F51">
        <w:rPr>
          <w:b/>
          <w:bCs/>
          <w:i/>
          <w:iCs/>
          <w:sz w:val="28"/>
          <w:szCs w:val="28"/>
          <w:lang w:val="en-US"/>
        </w:rPr>
        <w:t>ummm</w:t>
      </w:r>
      <w:proofErr w:type="spellEnd"/>
      <w:r w:rsidRPr="00376F51">
        <w:rPr>
          <w:b/>
          <w:bCs/>
          <w:i/>
          <w:iCs/>
          <w:sz w:val="28"/>
          <w:szCs w:val="28"/>
          <w:lang w:val="en-US"/>
        </w:rPr>
        <w:t xml:space="preserve"> creepy, I generally felt it was creepy, like, people were expressionless, do you know what I mean, so try to imagine an eight year old and you're looking up to all of these Russian people, whereas, where I just come from, people walk really slowly, do you know what I mean</w:t>
      </w:r>
      <w:r w:rsidR="003D3639" w:rsidRPr="00376F51">
        <w:rPr>
          <w:b/>
          <w:bCs/>
          <w:i/>
          <w:iCs/>
          <w:sz w:val="28"/>
          <w:szCs w:val="28"/>
          <w:lang w:val="en-US"/>
        </w:rPr>
        <w:t>?”</w:t>
      </w:r>
    </w:p>
    <w:p w14:paraId="585FACE9" w14:textId="77777777" w:rsidR="00196942" w:rsidRPr="00376F51" w:rsidRDefault="00196942" w:rsidP="00F8764A">
      <w:pPr>
        <w:rPr>
          <w:b/>
          <w:i/>
          <w:sz w:val="28"/>
          <w:szCs w:val="28"/>
        </w:rPr>
      </w:pPr>
    </w:p>
    <w:bookmarkEnd w:id="0"/>
    <w:p w14:paraId="69795B75" w14:textId="77777777" w:rsidR="00F8764A" w:rsidRDefault="00F8764A" w:rsidP="00F8764A">
      <w:pPr>
        <w:rPr>
          <w:b/>
          <w:i/>
        </w:rPr>
      </w:pPr>
      <w:r w:rsidRPr="00A0586E">
        <w:rPr>
          <w:b/>
          <w:i/>
        </w:rPr>
        <w:t xml:space="preserve"> </w:t>
      </w:r>
    </w:p>
    <w:p w14:paraId="6FB67829" w14:textId="77777777" w:rsidR="00C14F31" w:rsidRDefault="00376F51"/>
    <w:sectPr w:rsidR="00C14F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42C5A"/>
    <w:multiLevelType w:val="hybridMultilevel"/>
    <w:tmpl w:val="7D2EE2EE"/>
    <w:lvl w:ilvl="0" w:tplc="6E206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A01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A24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0C3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587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585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83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6E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C83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64A"/>
    <w:rsid w:val="00196942"/>
    <w:rsid w:val="00257052"/>
    <w:rsid w:val="00376F51"/>
    <w:rsid w:val="003D3639"/>
    <w:rsid w:val="003D566F"/>
    <w:rsid w:val="00414387"/>
    <w:rsid w:val="00624BB0"/>
    <w:rsid w:val="008633C1"/>
    <w:rsid w:val="009E6561"/>
    <w:rsid w:val="00B90E38"/>
    <w:rsid w:val="00F8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43803"/>
  <w15:chartTrackingRefBased/>
  <w15:docId w15:val="{560061AE-DEA4-4769-941F-0C7A880B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7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2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3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Rakin Fetuga</dc:creator>
  <cp:keywords/>
  <dc:description/>
  <cp:lastModifiedBy>Sadiya Ahmed</cp:lastModifiedBy>
  <cp:revision>3</cp:revision>
  <dcterms:created xsi:type="dcterms:W3CDTF">2018-11-15T18:21:00Z</dcterms:created>
  <dcterms:modified xsi:type="dcterms:W3CDTF">2018-11-15T19:50:00Z</dcterms:modified>
</cp:coreProperties>
</file>